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EB98" w14:textId="77777777" w:rsidR="00966DC5" w:rsidRPr="000B053D" w:rsidRDefault="00966DC5" w:rsidP="00966DC5">
      <w:pPr>
        <w:jc w:val="center"/>
        <w:rPr>
          <w:rFonts w:ascii="Arial Narrow" w:hAnsi="Arial Narrow"/>
          <w:b/>
          <w:bCs/>
        </w:rPr>
      </w:pPr>
    </w:p>
    <w:p w14:paraId="4FF49C57" w14:textId="77777777" w:rsidR="00C9521A" w:rsidRPr="000B053D" w:rsidRDefault="00C9521A" w:rsidP="00966DC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0B053D">
        <w:rPr>
          <w:rFonts w:ascii="Arial Narrow" w:hAnsi="Arial Narrow"/>
          <w:b/>
          <w:bCs/>
          <w:sz w:val="32"/>
          <w:szCs w:val="32"/>
        </w:rPr>
        <w:t xml:space="preserve">COMUNICADO </w:t>
      </w:r>
    </w:p>
    <w:p w14:paraId="4993F85D" w14:textId="77777777" w:rsidR="00966DC5" w:rsidRPr="000B053D" w:rsidRDefault="00966DC5" w:rsidP="00966DC5">
      <w:pPr>
        <w:widowControl/>
        <w:jc w:val="center"/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 xml:space="preserve">CONVOCATORIA PARA COBERTURA DE PLAZAS DIRECTIVAS </w:t>
      </w:r>
    </w:p>
    <w:p w14:paraId="6BA6A826" w14:textId="77777777" w:rsidR="00C9521A" w:rsidRPr="000B053D" w:rsidRDefault="00C9521A" w:rsidP="00C9521A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>RVM 147-2023-MINEDU</w:t>
      </w:r>
    </w:p>
    <w:p w14:paraId="21CD3BC4" w14:textId="77777777" w:rsidR="00DF6A38" w:rsidRPr="000B053D" w:rsidRDefault="00DF6A38" w:rsidP="00C9521A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397CD6E" w14:textId="77777777" w:rsidR="00DF6A38" w:rsidRPr="000B053D" w:rsidRDefault="00DF6A38" w:rsidP="00DF6A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0B053D">
        <w:rPr>
          <w:rFonts w:ascii="Arial Narrow" w:hAnsi="Arial Narrow"/>
          <w:b/>
          <w:bCs/>
          <w:sz w:val="32"/>
          <w:szCs w:val="32"/>
        </w:rPr>
        <w:t>CRONOGRAMA</w:t>
      </w:r>
    </w:p>
    <w:p w14:paraId="13793AFF" w14:textId="77777777" w:rsidR="00966DC5" w:rsidRPr="000B053D" w:rsidRDefault="00966DC5" w:rsidP="00966DC5">
      <w:pPr>
        <w:pStyle w:val="Prrafodelista"/>
        <w:ind w:left="1080"/>
      </w:pPr>
    </w:p>
    <w:tbl>
      <w:tblPr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415"/>
      </w:tblGrid>
      <w:tr w:rsidR="00DF6A38" w:rsidRPr="000B053D" w14:paraId="6CBF8513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DB99A46" w14:textId="77777777" w:rsidR="00DF6A38" w:rsidRPr="000B053D" w:rsidRDefault="00DF6A38" w:rsidP="00973365">
            <w:pPr>
              <w:pStyle w:val="Otro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04106" w14:textId="77777777" w:rsidR="00DF6A38" w:rsidRPr="000B053D" w:rsidRDefault="00DF6A38" w:rsidP="00973365">
            <w:pPr>
              <w:pStyle w:val="Otro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1415" w:type="dxa"/>
            <w:vAlign w:val="center"/>
          </w:tcPr>
          <w:p w14:paraId="2BAB7BF7" w14:textId="77777777" w:rsidR="00DF6A38" w:rsidRPr="000B053D" w:rsidRDefault="00DF6A38" w:rsidP="00973365">
            <w:pPr>
              <w:pStyle w:val="Otro0"/>
              <w:ind w:firstLine="46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Plazos</w:t>
            </w:r>
          </w:p>
        </w:tc>
      </w:tr>
      <w:tr w:rsidR="00DF6A38" w:rsidRPr="000B053D" w14:paraId="45BF01CC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64975EC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de plazas vacantes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D82C6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11CECDEF" w14:textId="53D62238" w:rsidR="00DF6A38" w:rsidRPr="000B053D" w:rsidRDefault="00B057D8" w:rsidP="00973365">
            <w:pPr>
              <w:jc w:val="center"/>
            </w:pPr>
            <w:r>
              <w:rPr>
                <w:rFonts w:ascii="Arial Narrow" w:hAnsi="Arial Narrow"/>
              </w:rPr>
              <w:t>16</w:t>
            </w:r>
            <w:r w:rsidR="00DF6A38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DF6A38" w:rsidRPr="000B053D">
              <w:rPr>
                <w:rFonts w:ascii="Arial Narrow" w:hAnsi="Arial Narrow"/>
              </w:rPr>
              <w:t>/2024</w:t>
            </w:r>
          </w:p>
        </w:tc>
      </w:tr>
      <w:tr w:rsidR="00DF6A38" w:rsidRPr="000B053D" w14:paraId="607EAFAD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BF18C5" w14:textId="54D3886E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Presentación de solicitudes para asumir la encargatura.</w:t>
            </w:r>
            <w:r w:rsidR="009E3A6C">
              <w:rPr>
                <w:rFonts w:ascii="Arial Narrow" w:hAnsi="Arial Narrow"/>
                <w:sz w:val="24"/>
                <w:szCs w:val="24"/>
              </w:rPr>
              <w:t xml:space="preserve"> Por mesa de partes de la UGEL Abancay. (</w:t>
            </w:r>
            <w:r w:rsidR="00775E84">
              <w:rPr>
                <w:rFonts w:ascii="Arial Narrow" w:hAnsi="Arial Narrow"/>
                <w:sz w:val="24"/>
                <w:szCs w:val="24"/>
              </w:rPr>
              <w:t>sábado</w:t>
            </w:r>
            <w:r w:rsidR="009E3A6C">
              <w:rPr>
                <w:rFonts w:ascii="Arial Narrow" w:hAnsi="Arial Narrow"/>
                <w:sz w:val="24"/>
                <w:szCs w:val="24"/>
              </w:rPr>
              <w:t xml:space="preserve"> 17/02/2024, hasta las 13.00 horas p.m.)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62246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Profesor/a</w:t>
            </w:r>
          </w:p>
        </w:tc>
        <w:tc>
          <w:tcPr>
            <w:tcW w:w="1415" w:type="dxa"/>
            <w:vAlign w:val="center"/>
          </w:tcPr>
          <w:p w14:paraId="7EFD8FB3" w14:textId="0E1A925A" w:rsidR="00DF6A38" w:rsidRPr="000B053D" w:rsidRDefault="00B057D8" w:rsidP="009733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3A6C">
              <w:rPr>
                <w:rFonts w:ascii="Arial Narrow" w:hAnsi="Arial Narrow"/>
              </w:rPr>
              <w:t>6</w:t>
            </w:r>
            <w:r w:rsidR="00DF6A38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DF6A38" w:rsidRPr="000B053D">
              <w:rPr>
                <w:rFonts w:ascii="Arial Narrow" w:hAnsi="Arial Narrow"/>
              </w:rPr>
              <w:t>/2024</w:t>
            </w:r>
            <w:r>
              <w:rPr>
                <w:rFonts w:ascii="Arial Narrow" w:hAnsi="Arial Narrow"/>
              </w:rPr>
              <w:t xml:space="preserve"> – 1</w:t>
            </w:r>
            <w:r w:rsidR="009E3A6C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/02/2024</w:t>
            </w:r>
          </w:p>
        </w:tc>
      </w:tr>
      <w:tr w:rsidR="006E211A" w:rsidRPr="000B053D" w14:paraId="4CF8A54E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5F7FEDA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Verificación del cumplimiento de requisitos de los/as profesores/as que solicitaron! a encargatura.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8B9A6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11F707F3" w14:textId="5354332E" w:rsidR="006E211A" w:rsidRPr="000B053D" w:rsidRDefault="009E3A6C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5B924FE0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5FF8270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Evaluación de expedientes de postulantes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BE61F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UGELE</w:t>
            </w:r>
          </w:p>
        </w:tc>
        <w:tc>
          <w:tcPr>
            <w:tcW w:w="1415" w:type="dxa"/>
            <w:vAlign w:val="center"/>
          </w:tcPr>
          <w:p w14:paraId="62F7E829" w14:textId="701025E0" w:rsidR="006E211A" w:rsidRPr="000B053D" w:rsidRDefault="009E3A6C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603D63A3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9B95925" w14:textId="48EAD101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de resultados</w:t>
            </w:r>
            <w:r>
              <w:rPr>
                <w:rFonts w:ascii="Arial Narrow" w:hAnsi="Arial Narrow"/>
                <w:sz w:val="24"/>
                <w:szCs w:val="24"/>
              </w:rPr>
              <w:t xml:space="preserve"> preliminares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DB603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3B5C5533" w14:textId="675847A3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0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56DF2CB2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03C6772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Presentación y absolución de reclamos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963FE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Profesor(a) / UGEL</w:t>
            </w:r>
          </w:p>
        </w:tc>
        <w:tc>
          <w:tcPr>
            <w:tcW w:w="1415" w:type="dxa"/>
            <w:vAlign w:val="center"/>
          </w:tcPr>
          <w:p w14:paraId="485DF079" w14:textId="4B8AC17D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1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239473BE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2E482BC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final de resultados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83905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26303CAD" w14:textId="65023415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0049F188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7ED437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Adjudicación de plaza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0354B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70296D10" w14:textId="6DE882D8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256812CC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B02690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Emisión del acto resolutivo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46A76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4134E5FE" w14:textId="1064E507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3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</w:tbl>
    <w:p w14:paraId="24A5E790" w14:textId="77777777" w:rsidR="00966DC5" w:rsidRPr="00A8505C" w:rsidRDefault="00966DC5" w:rsidP="00966DC5">
      <w:pPr>
        <w:jc w:val="both"/>
        <w:rPr>
          <w:rFonts w:ascii="Arial Narrow" w:hAnsi="Arial Narrow"/>
          <w:sz w:val="8"/>
          <w:szCs w:val="8"/>
        </w:rPr>
      </w:pPr>
    </w:p>
    <w:p w14:paraId="0F416BC0" w14:textId="008D9147" w:rsidR="00C9521A" w:rsidRPr="000B053D" w:rsidRDefault="000B053D" w:rsidP="006C5C9F">
      <w:pPr>
        <w:widowControl/>
        <w:jc w:val="center"/>
        <w:rPr>
          <w:rFonts w:ascii="Calibri" w:eastAsia="Times New Roman" w:hAnsi="Calibri" w:cs="Calibri"/>
          <w:b/>
          <w:bCs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 xml:space="preserve">ETAPAS Y </w:t>
      </w:r>
      <w:r w:rsidR="00966DC5"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>RELACION DE PLAZAS DIRECTIVAS VACANTES</w:t>
      </w:r>
    </w:p>
    <w:p w14:paraId="09093B44" w14:textId="77777777" w:rsidR="000B053D" w:rsidRPr="00A8505C" w:rsidRDefault="000B053D" w:rsidP="006C5C9F">
      <w:pPr>
        <w:widowControl/>
        <w:jc w:val="center"/>
        <w:rPr>
          <w:rFonts w:ascii="Calibri" w:eastAsia="Times New Roman" w:hAnsi="Calibri" w:cs="Calibri"/>
          <w:b/>
          <w:bCs/>
          <w:sz w:val="8"/>
          <w:szCs w:val="8"/>
          <w:lang w:val="es-PE" w:eastAsia="es-PE" w:bidi="ar-SA"/>
        </w:rPr>
      </w:pPr>
    </w:p>
    <w:p w14:paraId="1E20AA47" w14:textId="0D25D0B1" w:rsidR="00602248" w:rsidRPr="000B053D" w:rsidRDefault="005E1E0F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 xml:space="preserve">Segunda etapa: encargatura regular Fase </w:t>
      </w:r>
      <w:r w:rsidR="00B057D8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>I</w:t>
      </w:r>
      <w:r w:rsidRPr="000B053D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>I</w:t>
      </w:r>
      <w:r w:rsidRPr="000B053D">
        <w:rPr>
          <w:rFonts w:ascii="Calibri" w:eastAsia="Times New Roman" w:hAnsi="Calibri" w:cs="Calibri"/>
          <w:lang w:val="es-PE" w:eastAsia="es-PE" w:bidi="ar-SA"/>
        </w:rPr>
        <w:t xml:space="preserve"> para Cargos de Directivo de IE, Especialista en Educación de UGEL, Acompañante Pedagógico de UGEL, </w:t>
      </w:r>
      <w:r w:rsidR="00775E84" w:rsidRPr="000B053D">
        <w:rPr>
          <w:rFonts w:ascii="Calibri" w:eastAsia="Times New Roman" w:hAnsi="Calibri" w:cs="Calibri"/>
          <w:lang w:val="es-PE" w:eastAsia="es-PE" w:bidi="ar-SA"/>
        </w:rPr>
        <w:t>jefe</w:t>
      </w:r>
      <w:r w:rsidRPr="000B053D">
        <w:rPr>
          <w:rFonts w:ascii="Calibri" w:eastAsia="Times New Roman" w:hAnsi="Calibri" w:cs="Calibri"/>
          <w:lang w:val="es-PE" w:eastAsia="es-PE" w:bidi="ar-SA"/>
        </w:rPr>
        <w:t xml:space="preserve"> de Gestión Pedagógica de UGEL:</w:t>
      </w:r>
      <w:r w:rsidR="00602248" w:rsidRPr="000B053D">
        <w:rPr>
          <w:rFonts w:ascii="Calibri" w:eastAsia="Times New Roman" w:hAnsi="Calibri" w:cs="Calibri"/>
          <w:lang w:val="es-PE" w:eastAsia="es-PE" w:bidi="ar-SA"/>
        </w:rPr>
        <w:t xml:space="preserve">  La primera postulación en la fase I, que corresponde a la UGEL donde se encuentra nombrado el postulante (Participa Profesores del ámbito </w:t>
      </w:r>
      <w:r w:rsidR="00B057D8">
        <w:rPr>
          <w:rFonts w:ascii="Calibri" w:eastAsia="Times New Roman" w:hAnsi="Calibri" w:cs="Calibri"/>
          <w:lang w:val="es-PE" w:eastAsia="es-PE" w:bidi="ar-SA"/>
        </w:rPr>
        <w:t>Regional</w:t>
      </w:r>
      <w:r w:rsidR="00602248" w:rsidRPr="000B053D">
        <w:rPr>
          <w:rFonts w:ascii="Calibri" w:eastAsia="Times New Roman" w:hAnsi="Calibri" w:cs="Calibri"/>
          <w:lang w:val="es-PE" w:eastAsia="es-PE" w:bidi="ar-SA"/>
        </w:rPr>
        <w:t>)</w:t>
      </w:r>
    </w:p>
    <w:p w14:paraId="060722F2" w14:textId="77777777" w:rsidR="00C9521A" w:rsidRPr="000B053D" w:rsidRDefault="00C9521A" w:rsidP="00C9521A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807"/>
        <w:gridCol w:w="1479"/>
        <w:gridCol w:w="1640"/>
        <w:gridCol w:w="1559"/>
      </w:tblGrid>
      <w:tr w:rsidR="00C9521A" w:rsidRPr="000B053D" w14:paraId="2ABE2111" w14:textId="77777777" w:rsidTr="003D5A42">
        <w:trPr>
          <w:trHeight w:val="315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34A4A9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NIVEL EDUCATIVO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9DBA6A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NOMBRE DE LA INSTITUCION EDUCATIVA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05583C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CODIGO DE PLAZA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16ECEF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CARGO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8C5F52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VIGENCIA DE ENCARGO</w:t>
            </w:r>
          </w:p>
        </w:tc>
      </w:tr>
      <w:tr w:rsidR="00C9521A" w:rsidRPr="000B053D" w14:paraId="2DDC9E12" w14:textId="77777777" w:rsidTr="003D5A42">
        <w:trPr>
          <w:trHeight w:val="315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6C0E" w14:textId="1EB7BDB3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Primaria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03D4" w14:textId="77777777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54059</w:t>
            </w:r>
          </w:p>
          <w:p w14:paraId="33492E67" w14:textId="4F88051E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ECAD" w14:textId="010FB07A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822281215915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78B9" w14:textId="77777777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DIRECTOR I.E.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1CD0" w14:textId="59C70E0D" w:rsidR="00C9521A" w:rsidRPr="000B053D" w:rsidRDefault="00B057D8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26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/0</w:t>
            </w:r>
            <w:r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 xml:space="preserve">/2024 - </w:t>
            </w:r>
            <w:r w:rsidR="006E211A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31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/</w:t>
            </w:r>
            <w:r w:rsidR="006E211A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1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2/2024</w:t>
            </w:r>
          </w:p>
        </w:tc>
      </w:tr>
    </w:tbl>
    <w:p w14:paraId="294EE3BA" w14:textId="77777777" w:rsidR="00C9521A" w:rsidRPr="000B053D" w:rsidRDefault="00C9521A" w:rsidP="00966DC5">
      <w:pPr>
        <w:jc w:val="right"/>
        <w:rPr>
          <w:rFonts w:ascii="Arial Narrow" w:hAnsi="Arial Narrow"/>
          <w:b/>
          <w:bCs/>
        </w:rPr>
      </w:pPr>
    </w:p>
    <w:p w14:paraId="27EE80B9" w14:textId="77777777" w:rsidR="000B053D" w:rsidRPr="000B053D" w:rsidRDefault="000B053D" w:rsidP="000B053D">
      <w:pPr>
        <w:jc w:val="right"/>
        <w:rPr>
          <w:rFonts w:ascii="Arial Narrow" w:hAnsi="Arial Narrow"/>
          <w:b/>
          <w:bCs/>
        </w:rPr>
      </w:pPr>
    </w:p>
    <w:p w14:paraId="3199150E" w14:textId="0C9AC119" w:rsidR="000B053D" w:rsidRPr="000B053D" w:rsidRDefault="000B053D" w:rsidP="000B053D">
      <w:pPr>
        <w:jc w:val="right"/>
        <w:rPr>
          <w:rFonts w:ascii="Arial Narrow" w:hAnsi="Arial Narrow"/>
          <w:b/>
          <w:bCs/>
        </w:rPr>
      </w:pPr>
      <w:r w:rsidRPr="000B053D">
        <w:rPr>
          <w:rFonts w:ascii="Arial Narrow" w:hAnsi="Arial Narrow"/>
          <w:b/>
          <w:bCs/>
        </w:rPr>
        <w:t>LA COMISION</w:t>
      </w:r>
    </w:p>
    <w:p w14:paraId="5FB8B0BD" w14:textId="77777777" w:rsidR="00ED3B54" w:rsidRPr="000B053D" w:rsidRDefault="00ED3B54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p w14:paraId="46FDAB20" w14:textId="77777777" w:rsidR="000B053D" w:rsidRPr="000B053D" w:rsidRDefault="000B053D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sectPr w:rsidR="000B053D" w:rsidRPr="000B053D" w:rsidSect="000116BF">
      <w:headerReference w:type="default" r:id="rId7"/>
      <w:pgSz w:w="11900" w:h="16840"/>
      <w:pgMar w:top="426" w:right="843" w:bottom="1134" w:left="1840" w:header="435" w:footer="14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7C87" w14:textId="77777777" w:rsidR="000116BF" w:rsidRDefault="000116BF">
      <w:r>
        <w:separator/>
      </w:r>
    </w:p>
  </w:endnote>
  <w:endnote w:type="continuationSeparator" w:id="0">
    <w:p w14:paraId="6124F394" w14:textId="77777777" w:rsidR="000116BF" w:rsidRDefault="000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7453" w14:textId="77777777" w:rsidR="000116BF" w:rsidRDefault="000116BF"/>
  </w:footnote>
  <w:footnote w:type="continuationSeparator" w:id="0">
    <w:p w14:paraId="4ECBC9BF" w14:textId="77777777" w:rsidR="000116BF" w:rsidRDefault="00011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D2D8" w14:textId="77777777" w:rsidR="00170976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bookmarkStart w:id="0" w:name="_Hlk126243638"/>
    <w:bookmarkStart w:id="1" w:name="_Hlk126243639"/>
    <w:bookmarkStart w:id="2" w:name="_Hlk126226819"/>
  </w:p>
  <w:p w14:paraId="62308F0B" w14:textId="77777777" w:rsidR="00170976" w:rsidRPr="006732CD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r w:rsidRPr="006732CD">
      <w:rPr>
        <w:rFonts w:ascii="Vivaldi" w:hAnsi="Vivaldi"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E8E5ECC" wp14:editId="06D77448">
          <wp:simplePos x="0" y="0"/>
          <wp:positionH relativeFrom="column">
            <wp:posOffset>5327650</wp:posOffset>
          </wp:positionH>
          <wp:positionV relativeFrom="paragraph">
            <wp:posOffset>8890</wp:posOffset>
          </wp:positionV>
          <wp:extent cx="831850" cy="762000"/>
          <wp:effectExtent l="0" t="0" r="6350" b="0"/>
          <wp:wrapThrough wrapText="bothSides">
            <wp:wrapPolygon edited="0">
              <wp:start x="0" y="0"/>
              <wp:lineTo x="0" y="21060"/>
              <wp:lineTo x="21270" y="21060"/>
              <wp:lineTo x="21270" y="0"/>
              <wp:lineTo x="0" y="0"/>
            </wp:wrapPolygon>
          </wp:wrapThrough>
          <wp:docPr id="1728578185" name="Imagen 172857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2CD">
      <w:rPr>
        <w:rFonts w:ascii="Vivaldi" w:hAnsi="Vivaldi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2949C2A" wp14:editId="6A37BEF6">
          <wp:simplePos x="0" y="0"/>
          <wp:positionH relativeFrom="column">
            <wp:posOffset>-342900</wp:posOffset>
          </wp:positionH>
          <wp:positionV relativeFrom="paragraph">
            <wp:posOffset>21590</wp:posOffset>
          </wp:positionV>
          <wp:extent cx="984250" cy="723900"/>
          <wp:effectExtent l="0" t="0" r="6350" b="0"/>
          <wp:wrapThrough wrapText="bothSides">
            <wp:wrapPolygon edited="0">
              <wp:start x="0" y="0"/>
              <wp:lineTo x="0" y="21032"/>
              <wp:lineTo x="21321" y="21032"/>
              <wp:lineTo x="21321" y="0"/>
              <wp:lineTo x="0" y="0"/>
            </wp:wrapPolygon>
          </wp:wrapThrough>
          <wp:docPr id="1578311072" name="Imagen 1578311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Vivaldi" w:hAnsi="Vivaldi"/>
        <w:sz w:val="32"/>
        <w:szCs w:val="32"/>
      </w:rPr>
      <w:pict w14:anchorId="0FBCBF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564" o:spid="_x0000_s1026" type="#_x0000_t136" style="position:absolute;left:0;text-align:left;margin-left:0;margin-top:0;width:594.5pt;height:84.9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1pt" string="UGEL - ABANCAY"/>
          <w10:wrap anchorx="margin" anchory="margin"/>
        </v:shape>
      </w:pict>
    </w:r>
    <w:r w:rsidRPr="006732CD">
      <w:rPr>
        <w:rFonts w:ascii="Vivaldi" w:hAnsi="Vivaldi"/>
        <w:sz w:val="32"/>
        <w:szCs w:val="32"/>
      </w:rPr>
      <w:t>Gobierno Regional de Apurímac</w:t>
    </w:r>
  </w:p>
  <w:p w14:paraId="7BEC8C62" w14:textId="77777777" w:rsidR="00170976" w:rsidRPr="006732CD" w:rsidRDefault="00170976" w:rsidP="00170976">
    <w:pPr>
      <w:pStyle w:val="Encabezado"/>
      <w:jc w:val="center"/>
      <w:rPr>
        <w:sz w:val="22"/>
        <w:szCs w:val="22"/>
      </w:rPr>
    </w:pPr>
    <w:r w:rsidRPr="006732CD">
      <w:rPr>
        <w:sz w:val="22"/>
        <w:szCs w:val="22"/>
      </w:rPr>
      <w:t>DIRECCIÓN REGIONAL DE EDUCACIÓN DE APURÍMAC</w:t>
    </w:r>
  </w:p>
  <w:p w14:paraId="3CD28150" w14:textId="77777777" w:rsidR="00170976" w:rsidRPr="006732CD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r w:rsidRPr="006732CD">
      <w:rPr>
        <w:rFonts w:ascii="Vivaldi" w:hAnsi="Vivaldi"/>
        <w:sz w:val="32"/>
        <w:szCs w:val="32"/>
      </w:rPr>
      <w:t>Unidad de Gestión Educativa Local de Abancay</w:t>
    </w:r>
  </w:p>
  <w:p w14:paraId="7A931635" w14:textId="3E3B62BF" w:rsidR="00376503" w:rsidRPr="00170976" w:rsidRDefault="006E6DA6" w:rsidP="006E6DA6">
    <w:pPr>
      <w:pStyle w:val="Encabezado"/>
      <w:jc w:val="center"/>
    </w:pPr>
    <w:r w:rsidRPr="006E6DA6">
      <w:rPr>
        <w:sz w:val="16"/>
        <w:szCs w:val="16"/>
      </w:rPr>
      <w:t>“Año del Bicentenario, de la consolidación de nuestra Independencia, y de la conmemoración de las heroicas batallas de Junín y Ayacucho”</w:t>
    </w:r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75A79"/>
    <w:multiLevelType w:val="hybridMultilevel"/>
    <w:tmpl w:val="1C1CBCC2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C01F20"/>
    <w:multiLevelType w:val="hybridMultilevel"/>
    <w:tmpl w:val="63BCB352"/>
    <w:lvl w:ilvl="0" w:tplc="4A8ADD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62D"/>
    <w:multiLevelType w:val="hybridMultilevel"/>
    <w:tmpl w:val="B6463660"/>
    <w:lvl w:ilvl="0" w:tplc="15BC1A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066593"/>
    <w:multiLevelType w:val="hybridMultilevel"/>
    <w:tmpl w:val="3D00A19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505A"/>
    <w:multiLevelType w:val="hybridMultilevel"/>
    <w:tmpl w:val="C9764F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DA6"/>
    <w:multiLevelType w:val="hybridMultilevel"/>
    <w:tmpl w:val="3D00A196"/>
    <w:lvl w:ilvl="0" w:tplc="2ADEF9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08609">
    <w:abstractNumId w:val="4"/>
  </w:num>
  <w:num w:numId="2" w16cid:durableId="1778714748">
    <w:abstractNumId w:val="1"/>
  </w:num>
  <w:num w:numId="3" w16cid:durableId="1358845170">
    <w:abstractNumId w:val="5"/>
  </w:num>
  <w:num w:numId="4" w16cid:durableId="239559398">
    <w:abstractNumId w:val="3"/>
  </w:num>
  <w:num w:numId="5" w16cid:durableId="309024161">
    <w:abstractNumId w:val="0"/>
  </w:num>
  <w:num w:numId="6" w16cid:durableId="178561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8A"/>
    <w:rsid w:val="00005485"/>
    <w:rsid w:val="000116BF"/>
    <w:rsid w:val="000955C8"/>
    <w:rsid w:val="000B053D"/>
    <w:rsid w:val="000E6F9D"/>
    <w:rsid w:val="000F05E5"/>
    <w:rsid w:val="00115A8E"/>
    <w:rsid w:val="00170976"/>
    <w:rsid w:val="00197E4E"/>
    <w:rsid w:val="001D1EF2"/>
    <w:rsid w:val="0026688B"/>
    <w:rsid w:val="002E4D96"/>
    <w:rsid w:val="003455C9"/>
    <w:rsid w:val="00352B03"/>
    <w:rsid w:val="00355129"/>
    <w:rsid w:val="00376503"/>
    <w:rsid w:val="0038444D"/>
    <w:rsid w:val="00391D12"/>
    <w:rsid w:val="003D5A42"/>
    <w:rsid w:val="00445C8A"/>
    <w:rsid w:val="00452E2F"/>
    <w:rsid w:val="004D47F0"/>
    <w:rsid w:val="00517BC6"/>
    <w:rsid w:val="005322E5"/>
    <w:rsid w:val="00534EA7"/>
    <w:rsid w:val="00571ED3"/>
    <w:rsid w:val="005A76F9"/>
    <w:rsid w:val="005D6049"/>
    <w:rsid w:val="005E1E0F"/>
    <w:rsid w:val="005F106A"/>
    <w:rsid w:val="00602248"/>
    <w:rsid w:val="00636723"/>
    <w:rsid w:val="006456CB"/>
    <w:rsid w:val="006A70DE"/>
    <w:rsid w:val="006B0474"/>
    <w:rsid w:val="006C5C9F"/>
    <w:rsid w:val="006E211A"/>
    <w:rsid w:val="006E6DA6"/>
    <w:rsid w:val="006F4F34"/>
    <w:rsid w:val="0073366E"/>
    <w:rsid w:val="00775E84"/>
    <w:rsid w:val="00796987"/>
    <w:rsid w:val="007B39A5"/>
    <w:rsid w:val="007D311A"/>
    <w:rsid w:val="008C02A0"/>
    <w:rsid w:val="008D3D85"/>
    <w:rsid w:val="008D62F6"/>
    <w:rsid w:val="009102F3"/>
    <w:rsid w:val="009143D2"/>
    <w:rsid w:val="009641A3"/>
    <w:rsid w:val="00966DC5"/>
    <w:rsid w:val="009A7C13"/>
    <w:rsid w:val="009D3BF5"/>
    <w:rsid w:val="009E3A6C"/>
    <w:rsid w:val="009E4A1E"/>
    <w:rsid w:val="009E50C6"/>
    <w:rsid w:val="00A46805"/>
    <w:rsid w:val="00A47B7F"/>
    <w:rsid w:val="00A5167C"/>
    <w:rsid w:val="00A75DD0"/>
    <w:rsid w:val="00A8505C"/>
    <w:rsid w:val="00AC68F7"/>
    <w:rsid w:val="00B057D8"/>
    <w:rsid w:val="00B06EC8"/>
    <w:rsid w:val="00B710C5"/>
    <w:rsid w:val="00B767DB"/>
    <w:rsid w:val="00B81D6B"/>
    <w:rsid w:val="00B93197"/>
    <w:rsid w:val="00BB3DD9"/>
    <w:rsid w:val="00BC32EA"/>
    <w:rsid w:val="00C01A57"/>
    <w:rsid w:val="00C2457D"/>
    <w:rsid w:val="00C867A2"/>
    <w:rsid w:val="00C9521A"/>
    <w:rsid w:val="00D00881"/>
    <w:rsid w:val="00D34DA5"/>
    <w:rsid w:val="00D842FB"/>
    <w:rsid w:val="00DB5B86"/>
    <w:rsid w:val="00DC6581"/>
    <w:rsid w:val="00DD58B6"/>
    <w:rsid w:val="00DF6A38"/>
    <w:rsid w:val="00E011DE"/>
    <w:rsid w:val="00E7455A"/>
    <w:rsid w:val="00E97E69"/>
    <w:rsid w:val="00ED3B54"/>
    <w:rsid w:val="00F63641"/>
    <w:rsid w:val="00F86C04"/>
    <w:rsid w:val="00FB7C69"/>
    <w:rsid w:val="00FD2A48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3D0DD"/>
  <w15:docId w15:val="{3F9871A0-3929-4B20-8005-E6453599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ro">
    <w:name w:val="Otro_"/>
    <w:basedOn w:val="Fuentedeprrafopredeter"/>
    <w:link w:val="Otro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Cuerpodeltexto0">
    <w:name w:val="Cuerpo del texto"/>
    <w:basedOn w:val="Normal"/>
    <w:link w:val="Cuerpodeltexto"/>
    <w:pPr>
      <w:spacing w:after="1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Otro0">
    <w:name w:val="Otro"/>
    <w:basedOn w:val="Normal"/>
    <w:link w:val="Otro"/>
    <w:rPr>
      <w:rFonts w:ascii="Arial" w:eastAsia="Arial" w:hAnsi="Arial" w:cs="Arial"/>
      <w:sz w:val="14"/>
      <w:szCs w:val="14"/>
    </w:rPr>
  </w:style>
  <w:style w:type="paragraph" w:styleId="Prrafodelista">
    <w:name w:val="List Paragraph"/>
    <w:basedOn w:val="Normal"/>
    <w:uiPriority w:val="34"/>
    <w:qFormat/>
    <w:rsid w:val="005D604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6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650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765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RVM N° 165-2022-MINEDU.pdf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RVM N° 165-2022-MINEDU.pdf</dc:title>
  <dc:subject/>
  <dc:creator>AGI</dc:creator>
  <cp:keywords/>
  <cp:lastModifiedBy>IVAN FUENTES VALDIVIA</cp:lastModifiedBy>
  <cp:revision>12</cp:revision>
  <cp:lastPrinted>2024-02-16T16:03:00Z</cp:lastPrinted>
  <dcterms:created xsi:type="dcterms:W3CDTF">2024-02-01T17:53:00Z</dcterms:created>
  <dcterms:modified xsi:type="dcterms:W3CDTF">2024-02-20T15:18:00Z</dcterms:modified>
</cp:coreProperties>
</file>